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610FE" w:rsidRDefault="008646CE" w:rsidP="001B7F1D">
      <w:pPr>
        <w:pStyle w:val="Default"/>
        <w:spacing w:before="120"/>
        <w:jc w:val="both"/>
      </w:pPr>
      <w:r w:rsidRPr="001B7F1D">
        <w:rPr>
          <w:rFonts w:ascii="Corbel" w:hAnsi="Corbel"/>
          <w:sz w:val="16"/>
          <w:szCs w:val="16"/>
        </w:rPr>
        <w:object w:dxaOrig="9835" w:dyaOrig="12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85pt;height:639.6pt" o:ole="">
            <v:imagedata r:id="rId9" o:title=""/>
          </v:shape>
          <o:OLEObject Type="Embed" ProgID="Word.Document.12" ShapeID="_x0000_i1025" DrawAspect="Content" ObjectID="_1682451685" r:id="rId10">
            <o:FieldCodes>\s</o:FieldCodes>
          </o:OLEObject>
        </w:object>
      </w:r>
      <w:bookmarkEnd w:id="0"/>
    </w:p>
    <w:p w:rsidR="00355E43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</w:p>
    <w:sectPr w:rsidR="00355E43" w:rsidSect="00D358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04" w:right="720" w:bottom="72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43" w:rsidRDefault="00E52543" w:rsidP="00C6298B">
      <w:r>
        <w:separator/>
      </w:r>
    </w:p>
  </w:endnote>
  <w:endnote w:type="continuationSeparator" w:id="0">
    <w:p w:rsidR="00E52543" w:rsidRDefault="00E52543" w:rsidP="00C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E" w:rsidRDefault="00004F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B" w:rsidRPr="00DD322C" w:rsidRDefault="00C6298B" w:rsidP="00C6298B">
    <w:pPr>
      <w:pStyle w:val="Intestazioneepidipagina"/>
      <w:pBdr>
        <w:bottom w:val="single" w:sz="4" w:space="0" w:color="auto"/>
      </w:pBdr>
      <w:rPr>
        <w:sz w:val="16"/>
        <w:szCs w:val="16"/>
      </w:rPr>
    </w:pP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Modulo </w:t>
    </w:r>
    <w:r w:rsidR="000A143B">
      <w:rPr>
        <w:rFonts w:ascii="Calibri-Bold" w:hAnsi="Calibri-Bold" w:cs="Calibri-Bold"/>
        <w:b/>
        <w:bCs/>
        <w:color w:val="595959"/>
        <w:sz w:val="16"/>
        <w:szCs w:val="16"/>
      </w:rPr>
      <w:t>G</w:t>
    </w: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>_2021</w:t>
    </w:r>
    <w:proofErr w:type="gramStart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            </w:t>
    </w:r>
    <w:proofErr w:type="gramEnd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del                   rev. 00                                                                        </w:t>
    </w:r>
  </w:p>
  <w:p w:rsidR="00C6298B" w:rsidRPr="001748F3" w:rsidRDefault="00C6298B" w:rsidP="00C6298B">
    <w:pPr>
      <w:pStyle w:val="Pidipagina"/>
    </w:pPr>
  </w:p>
  <w:p w:rsidR="00C6298B" w:rsidRDefault="00C629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E" w:rsidRDefault="00004F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43" w:rsidRDefault="00E52543" w:rsidP="00C6298B">
      <w:r>
        <w:separator/>
      </w:r>
    </w:p>
  </w:footnote>
  <w:footnote w:type="continuationSeparator" w:id="0">
    <w:p w:rsidR="00E52543" w:rsidRDefault="00E52543" w:rsidP="00C6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E" w:rsidRDefault="00004F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D8" w:rsidRDefault="00CA52D8">
    <w:pPr>
      <w:pStyle w:val="Intestazione"/>
    </w:pPr>
  </w:p>
  <w:tbl>
    <w:tblPr>
      <w:tblW w:w="10195" w:type="dxa"/>
      <w:jc w:val="center"/>
      <w:tblInd w:w="784" w:type="dxa"/>
      <w:tblLook w:val="04A0" w:firstRow="1" w:lastRow="0" w:firstColumn="1" w:lastColumn="0" w:noHBand="0" w:noVBand="1"/>
    </w:tblPr>
    <w:tblGrid>
      <w:gridCol w:w="10195"/>
    </w:tblGrid>
    <w:tr w:rsidR="00CA52D8" w:rsidRPr="00AF291F" w:rsidTr="00533B85">
      <w:trPr>
        <w:trHeight w:val="474"/>
        <w:jc w:val="center"/>
      </w:trPr>
      <w:tc>
        <w:tcPr>
          <w:tcW w:w="10195" w:type="dxa"/>
          <w:shd w:val="clear" w:color="auto" w:fill="auto"/>
        </w:tcPr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ind w:left="316" w:hanging="316"/>
          </w:pPr>
          <w:r w:rsidRPr="00AF291F">
            <w:rPr>
              <w:rFonts w:ascii="Calibri-Bold" w:hAnsi="Calibri-Bold" w:cs="Calibri-Bold"/>
              <w:b/>
              <w:bCs/>
              <w:color w:val="595959"/>
            </w:rPr>
            <w:t xml:space="preserve">Associazione/Ente/Organismo___ logo </w:t>
          </w:r>
        </w:p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Arial" w:hAnsi="Arial"/>
              <w:b/>
              <w:w w:val="110"/>
            </w:rPr>
          </w:pPr>
        </w:p>
      </w:tc>
    </w:tr>
    <w:tr w:rsidR="00CA52D8" w:rsidRPr="00B42A07" w:rsidTr="00533B85">
      <w:trPr>
        <w:trHeight w:val="812"/>
        <w:jc w:val="center"/>
      </w:trPr>
      <w:tc>
        <w:tcPr>
          <w:tcW w:w="10195" w:type="dxa"/>
          <w:shd w:val="clear" w:color="auto" w:fill="auto"/>
        </w:tcPr>
        <w:p w:rsidR="00CA2BCF" w:rsidRDefault="00CA52D8" w:rsidP="00CA2BCF">
          <w:pPr>
            <w:pStyle w:val="Default"/>
            <w:jc w:val="center"/>
            <w:rPr>
              <w:rFonts w:ascii="Corbel" w:eastAsia="Arial" w:hAnsi="Corbel" w:cs="Arial"/>
              <w:b/>
              <w:bCs/>
              <w:sz w:val="22"/>
              <w:szCs w:val="22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INFORMATIVA EX ART. 13 </w:t>
          </w:r>
          <w:proofErr w:type="spell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GDPR</w:t>
          </w:r>
          <w:proofErr w:type="spellEnd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PER</w:t>
          </w:r>
          <w:proofErr w:type="gramStart"/>
          <w:r w:rsidR="00B42A07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proofErr w:type="gramEnd"/>
          <w:r w:rsidR="00004F2E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CONSENSO AL TRATTAMENTO PER LAVORATORI DIPENDENTI</w:t>
          </w:r>
        </w:p>
        <w:p w:rsidR="00CA52D8" w:rsidRPr="00DD322C" w:rsidRDefault="00CA52D8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</w:p>
        <w:p w:rsidR="00CA52D8" w:rsidRPr="00B42A07" w:rsidRDefault="00CA52D8" w:rsidP="00B42A07">
          <w:pPr>
            <w:pStyle w:val="Default"/>
            <w:jc w:val="center"/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</w:pPr>
        </w:p>
      </w:tc>
    </w:tr>
  </w:tbl>
  <w:p w:rsidR="00CA52D8" w:rsidRDefault="00C610FE" w:rsidP="00C610FE">
    <w:pPr>
      <w:pStyle w:val="Intestazione"/>
      <w:tabs>
        <w:tab w:val="clear" w:pos="4819"/>
        <w:tab w:val="clear" w:pos="9638"/>
        <w:tab w:val="left" w:pos="439"/>
      </w:tabs>
    </w:pPr>
    <w:r>
      <w:tab/>
    </w:r>
  </w:p>
  <w:p w:rsidR="00C6298B" w:rsidRDefault="00C6298B" w:rsidP="00C629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E" w:rsidRDefault="00004F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743875"/>
    <w:multiLevelType w:val="hybridMultilevel"/>
    <w:tmpl w:val="1982D104"/>
    <w:numStyleLink w:val="Stileimportato2"/>
  </w:abstractNum>
  <w:abstractNum w:abstractNumId="4">
    <w:nsid w:val="65A07072"/>
    <w:multiLevelType w:val="hybridMultilevel"/>
    <w:tmpl w:val="C47A2B40"/>
    <w:numStyleLink w:val="Stileimportato4"/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4"/>
    <w:rsid w:val="00004F2E"/>
    <w:rsid w:val="000A143B"/>
    <w:rsid w:val="00124002"/>
    <w:rsid w:val="001B7F1D"/>
    <w:rsid w:val="00251991"/>
    <w:rsid w:val="00355E43"/>
    <w:rsid w:val="00412017"/>
    <w:rsid w:val="004A6014"/>
    <w:rsid w:val="004D3924"/>
    <w:rsid w:val="005148E2"/>
    <w:rsid w:val="005E62E7"/>
    <w:rsid w:val="00630E35"/>
    <w:rsid w:val="006F0F27"/>
    <w:rsid w:val="008646CE"/>
    <w:rsid w:val="008C7C57"/>
    <w:rsid w:val="009370F7"/>
    <w:rsid w:val="00A509BC"/>
    <w:rsid w:val="00AB6434"/>
    <w:rsid w:val="00AE2092"/>
    <w:rsid w:val="00AF2AEB"/>
    <w:rsid w:val="00B42A07"/>
    <w:rsid w:val="00C610FE"/>
    <w:rsid w:val="00C6298B"/>
    <w:rsid w:val="00CA2BCF"/>
    <w:rsid w:val="00CA52D8"/>
    <w:rsid w:val="00D358B2"/>
    <w:rsid w:val="00D92754"/>
    <w:rsid w:val="00E52165"/>
    <w:rsid w:val="00E52543"/>
    <w:rsid w:val="00E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Documento_di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EBA3-E53F-46E6-9306-1D558AF4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2021-03-19T11:18:00Z</dcterms:created>
  <dcterms:modified xsi:type="dcterms:W3CDTF">2021-05-13T20:55:00Z</dcterms:modified>
</cp:coreProperties>
</file>